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01B" w:rsidRDefault="0033301B" w:rsidP="0033301B">
      <w:pP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</w:pPr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Перечень учебных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проектов по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МДК.01.01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«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Основы технической эксплуатации и обслуживания электрического и электромеханического оборудования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» для </w:t>
      </w:r>
      <w:r w:rsidRPr="006D5156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>специальности 13.02.13 «Эксплуатация и обслуживание электрического и электромеханического оборудования (по отраслям)»</w:t>
      </w:r>
    </w:p>
    <w:p w:rsidR="0033301B" w:rsidRPr="0033301B" w:rsidRDefault="0033301B" w:rsidP="0033301B">
      <w:pPr>
        <w:spacing w:before="100" w:beforeAutospacing="1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3301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Для МДК.01.01 «Основы технической эксплуатации и обслуживания...» проекты должны быть ориентированы на </w:t>
      </w:r>
      <w:r w:rsidRPr="0033301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техническое обслуживание, диагностику, ремонт и организацию эксплуатации</w:t>
      </w:r>
      <w:r w:rsidRPr="0033301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оборудования, что является ключевой компетенцией выпускника этой специальности.</w:t>
      </w:r>
    </w:p>
    <w:p w:rsidR="0033301B" w:rsidRPr="0033301B" w:rsidRDefault="0033301B" w:rsidP="0033301B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3301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Проекты должны быть максимально практическими и имитировать реальные производственные ситуации, с которыми техник-электромеханик сталкивается ежедневно.</w:t>
      </w:r>
    </w:p>
    <w:p w:rsidR="0033301B" w:rsidRPr="0033301B" w:rsidRDefault="0033301B" w:rsidP="0033301B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3301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Ниже представлен структурированный перечень учебных проектов, разделенных по основным видам профессиональной деятельности.</w:t>
      </w:r>
    </w:p>
    <w:p w:rsidR="0033301B" w:rsidRPr="0033301B" w:rsidRDefault="0033301B" w:rsidP="0033301B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33301B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1: Проекты по организации и планированию технического обслуживания (ТО) и ремонта</w:t>
      </w:r>
    </w:p>
    <w:p w:rsidR="0033301B" w:rsidRPr="0033301B" w:rsidRDefault="0033301B" w:rsidP="0033301B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3301B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Научиться системному подходу к эксплуатации оборудования.</w:t>
      </w:r>
    </w:p>
    <w:p w:rsidR="0033301B" w:rsidRPr="0033301B" w:rsidRDefault="0033301B" w:rsidP="0033301B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3301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«Разработка графика ППР (планово-предупредительного ремонта) для участка электрооборудования»</w:t>
      </w:r>
    </w:p>
    <w:p w:rsidR="0033301B" w:rsidRPr="0033301B" w:rsidRDefault="0033301B" w:rsidP="0033301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3301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33301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 основе условных данных (цех, участок, перечень оборудования) составить годовой график ТО и ремонта. Включить виды работ: ежесменное обслуживание, ежемесячное ТО, текущий и капитальный ремонты. Обосновать периодичность.</w:t>
      </w:r>
    </w:p>
    <w:p w:rsidR="0033301B" w:rsidRPr="0033301B" w:rsidRDefault="0033301B" w:rsidP="0033301B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3301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33301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Табличный график ППР, пояснительная записка с обоснованием сроков и видов работ.</w:t>
      </w:r>
    </w:p>
    <w:p w:rsidR="0033301B" w:rsidRPr="0033301B" w:rsidRDefault="0033301B" w:rsidP="0033301B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3301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«Составление технологической карты на проведение технического обслуживания асинхронного электродвигателя»</w:t>
      </w:r>
    </w:p>
    <w:p w:rsidR="0033301B" w:rsidRPr="0033301B" w:rsidRDefault="0033301B" w:rsidP="0033301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3301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33301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Разработать пошаговую инструкцию для слесаря или электромонтера по проведению ТО (например, на замену щеток, чистку, проверку подшипников). Указать необходимый инструмент, материалы, меры безопасности.</w:t>
      </w:r>
    </w:p>
    <w:p w:rsidR="0033301B" w:rsidRPr="0033301B" w:rsidRDefault="0033301B" w:rsidP="0033301B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3301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33301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Технологическая карта по установленной форме с последовательностью операций и контролем качества.</w:t>
      </w:r>
    </w:p>
    <w:p w:rsidR="0033301B" w:rsidRPr="0033301B" w:rsidRDefault="0033301B" w:rsidP="0033301B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3301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«Разработка инструкции по безопасной эксплуатации конкретного вида оборудования»</w:t>
      </w:r>
    </w:p>
    <w:p w:rsidR="0033301B" w:rsidRPr="0033301B" w:rsidRDefault="0033301B" w:rsidP="0033301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3301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33301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Выбрать тип оборудования (например, токарный станок, сварочный аппарат, компрессорная установка). Составить подробную инструкцию для оператора: порядок пуска, работы, останова, действий в аварийных ситуациях.</w:t>
      </w:r>
    </w:p>
    <w:p w:rsidR="0033301B" w:rsidRPr="0033301B" w:rsidRDefault="0033301B" w:rsidP="0033301B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3301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33301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Инструкция по эксплуатации, оформленная как нормативный документ.</w:t>
      </w:r>
    </w:p>
    <w:p w:rsidR="0033301B" w:rsidRDefault="0033301B" w:rsidP="0033301B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</w:p>
    <w:p w:rsidR="0033301B" w:rsidRPr="0033301B" w:rsidRDefault="0033301B" w:rsidP="0033301B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33301B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lastRenderedPageBreak/>
        <w:t>Категория 2: Проекты по диагностике и оценке технического состояния оборудования</w:t>
      </w:r>
    </w:p>
    <w:p w:rsidR="0033301B" w:rsidRPr="0033301B" w:rsidRDefault="0033301B" w:rsidP="0033301B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3301B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Научиться выявлять дефекты и определять необходимость ремонта.</w:t>
      </w:r>
    </w:p>
    <w:p w:rsidR="0033301B" w:rsidRPr="0033301B" w:rsidRDefault="0033301B" w:rsidP="0033301B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3301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«Анализ причин выхода из строя электродвигателя и составление дефектной ведомости»</w:t>
      </w:r>
    </w:p>
    <w:p w:rsidR="0033301B" w:rsidRPr="0033301B" w:rsidRDefault="0033301B" w:rsidP="0033301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3301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33301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</w:t>
      </w:r>
      <w:proofErr w:type="gramStart"/>
      <w:r w:rsidRPr="0033301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На основе кейса (реального или учебного) с описанием симптомов (перегрев, вибрация, запах гари) провести диагностику, определить вероятную причину поломки (износ подшипников, межвитковое замыкание, нарушение центровки).</w:t>
      </w:r>
      <w:proofErr w:type="gramEnd"/>
      <w:r w:rsidRPr="0033301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Составить дефектную ведомость на ремонт.</w:t>
      </w:r>
    </w:p>
    <w:p w:rsidR="0033301B" w:rsidRPr="0033301B" w:rsidRDefault="0033301B" w:rsidP="0033301B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3301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33301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Дефектная ведомость с перечнем необходимых работ и запчастей, отчет с анализом причин и рекомендациями по предотвращению поломок.</w:t>
      </w:r>
    </w:p>
    <w:p w:rsidR="0033301B" w:rsidRPr="0033301B" w:rsidRDefault="0033301B" w:rsidP="0033301B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3301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«Проведение термографического контроля (условного) распределительного щита»</w:t>
      </w:r>
    </w:p>
    <w:p w:rsidR="0033301B" w:rsidRPr="0033301B" w:rsidRDefault="0033301B" w:rsidP="0033301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3301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33301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Используя набор тепловых изображений (можно найти в интернете) электрооборудования с дефектами (перегретые контакты, предохранители), идентифицировать проблемные места, определить степень критичности и предложить меры по устранению.</w:t>
      </w:r>
    </w:p>
    <w:p w:rsidR="0033301B" w:rsidRPr="0033301B" w:rsidRDefault="0033301B" w:rsidP="0033301B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3301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33301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Отчет с размеченными термограммами, анализом причин перегрева и планом ремонтных работ.</w:t>
      </w:r>
    </w:p>
    <w:p w:rsidR="0033301B" w:rsidRPr="0033301B" w:rsidRDefault="0033301B" w:rsidP="0033301B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3301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«Измерение сопротивления изоляции и оценка состояния кабельной линии»</w:t>
      </w:r>
    </w:p>
    <w:p w:rsidR="0033301B" w:rsidRPr="0033301B" w:rsidRDefault="0033301B" w:rsidP="0033301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3301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33301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Разработать программу и методику измерения мегомметром сопротивления изоляции силового кабеля. Проанализировать предоставленные результаты измерений (или провести их на учебном стенде), сделать вывод о пригодности кабеля к дальнейшей эксплуатации согласно ПУЭ и ПТЭЭП.</w:t>
      </w:r>
    </w:p>
    <w:p w:rsidR="0033301B" w:rsidRPr="0033301B" w:rsidRDefault="0033301B" w:rsidP="0033301B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3301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33301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Протокол измерений с выводом о техническом состоянии оборудования.</w:t>
      </w:r>
    </w:p>
    <w:p w:rsidR="0033301B" w:rsidRPr="0033301B" w:rsidRDefault="0033301B" w:rsidP="0033301B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33301B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3: Проекты по ремонту и модернизации оборудования</w:t>
      </w:r>
    </w:p>
    <w:p w:rsidR="0033301B" w:rsidRPr="0033301B" w:rsidRDefault="0033301B" w:rsidP="0033301B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3301B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Сформировать навыки практического восстановления работоспособности оборудования.</w:t>
      </w:r>
    </w:p>
    <w:p w:rsidR="0033301B" w:rsidRPr="0033301B" w:rsidRDefault="0033301B" w:rsidP="0033301B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3301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«Разборка/сборка, ревизия и ремонт электромагнитного пускателя»</w:t>
      </w:r>
    </w:p>
    <w:p w:rsidR="0033301B" w:rsidRPr="0033301B" w:rsidRDefault="0033301B" w:rsidP="0033301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3301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33301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Выполнить полную разборку пускателя, очистку, проверку состояния контактов (зачистка или замена), катушки, механической части. Проверить его работоспособность после сборки.</w:t>
      </w:r>
    </w:p>
    <w:p w:rsidR="0033301B" w:rsidRPr="0033301B" w:rsidRDefault="0033301B" w:rsidP="0033301B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3301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33301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Отчет с фотографиями этапов работ, описанием выявленных дефектов и выполненных операций.</w:t>
      </w:r>
    </w:p>
    <w:p w:rsidR="0033301B" w:rsidRPr="0033301B" w:rsidRDefault="0033301B" w:rsidP="0033301B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3301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«Перемотка и восстановление силового трансформатора или электродвигателя»</w:t>
      </w:r>
    </w:p>
    <w:p w:rsidR="0033301B" w:rsidRPr="0033301B" w:rsidRDefault="0033301B" w:rsidP="0033301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3301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33301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(Может быть комплексным проектом для группы). Провести диагностику, разобрать двигатель малой мощности, произвести разборку старой обмотки, расчет и намотку новой, пропитку, сборку и испытание.</w:t>
      </w:r>
    </w:p>
    <w:p w:rsidR="0033301B" w:rsidRPr="0033301B" w:rsidRDefault="0033301B" w:rsidP="0033301B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3301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33301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Исправный электродвигатель, отчет по технологии ремонта.</w:t>
      </w:r>
    </w:p>
    <w:p w:rsidR="0033301B" w:rsidRPr="0033301B" w:rsidRDefault="0033301B" w:rsidP="0033301B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3301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 xml:space="preserve">«Модернизация схемы управления станком: замена устаревшей релейной логики на </w:t>
      </w:r>
      <w:proofErr w:type="gramStart"/>
      <w:r w:rsidRPr="0033301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современный</w:t>
      </w:r>
      <w:proofErr w:type="gramEnd"/>
      <w:r w:rsidRPr="0033301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программируемый реле (ПЛК начального уровня)»</w:t>
      </w:r>
    </w:p>
    <w:p w:rsidR="0033301B" w:rsidRPr="0033301B" w:rsidRDefault="0033301B" w:rsidP="0033301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3301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33301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Проанализировать морально и физически устаревшую схему управления. Разработать новую схему на основе программируемого реле, составить программу, произвести монтаж и </w:t>
      </w:r>
      <w:proofErr w:type="spellStart"/>
      <w:r w:rsidRPr="0033301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пусконаладку</w:t>
      </w:r>
      <w:proofErr w:type="spellEnd"/>
      <w:r w:rsidRPr="0033301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(на учебном стенде).</w:t>
      </w:r>
    </w:p>
    <w:p w:rsidR="0033301B" w:rsidRPr="0033301B" w:rsidRDefault="0033301B" w:rsidP="0033301B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3301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33301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Работающая модернизированная система, отчет о преимуществах (повышение надежности, удобство диагностики).</w:t>
      </w:r>
    </w:p>
    <w:p w:rsidR="0033301B" w:rsidRPr="0033301B" w:rsidRDefault="0033301B" w:rsidP="0033301B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33301B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4: Комплексные и аналитические проекты</w:t>
      </w:r>
    </w:p>
    <w:p w:rsidR="0033301B" w:rsidRPr="0033301B" w:rsidRDefault="0033301B" w:rsidP="0033301B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3301B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Интегрировать знания для решения производственных задач и управления ресурсами.</w:t>
      </w:r>
    </w:p>
    <w:p w:rsidR="0033301B" w:rsidRPr="0033301B" w:rsidRDefault="0033301B" w:rsidP="0033301B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3301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«Расчет потребности в запасных частях для электрооборудования на планируемый период»</w:t>
      </w:r>
    </w:p>
    <w:p w:rsidR="0033301B" w:rsidRPr="0033301B" w:rsidRDefault="0033301B" w:rsidP="0033301B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3301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33301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 основе парка оборудования и графика ППР рассчитать, какие и в каком количестве необходимы запасные части (подшипники, щетки, контакторы, лампы) для бесперебойной работы на квартал или год. Составить ведомость и обосновать затраты.</w:t>
      </w:r>
    </w:p>
    <w:p w:rsidR="0033301B" w:rsidRPr="0033301B" w:rsidRDefault="0033301B" w:rsidP="0033301B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3301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33301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Ведомость потребности в запчастях, смета затрат.</w:t>
      </w:r>
    </w:p>
    <w:p w:rsidR="0033301B" w:rsidRPr="0033301B" w:rsidRDefault="0033301B" w:rsidP="0033301B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3301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«Расследование и анализ случая </w:t>
      </w:r>
      <w:proofErr w:type="spellStart"/>
      <w:r w:rsidRPr="0033301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электротравматизма</w:t>
      </w:r>
      <w:proofErr w:type="spellEnd"/>
      <w:r w:rsidRPr="0033301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или аварийного отключения оборудования»</w:t>
      </w:r>
    </w:p>
    <w:p w:rsidR="0033301B" w:rsidRPr="0033301B" w:rsidRDefault="0033301B" w:rsidP="0033301B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3301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33301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 основе учебного кейса смоделировать работу комиссии по расследованию инцидента. Определить причины (технические, организационные, человеческий фактор), разработать план мероприятий по недопущению подобного в будущем.</w:t>
      </w:r>
    </w:p>
    <w:p w:rsidR="0033301B" w:rsidRPr="0033301B" w:rsidRDefault="0033301B" w:rsidP="0033301B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3301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33301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Акт расследования с выводами и рекомендациями.</w:t>
      </w:r>
    </w:p>
    <w:p w:rsidR="0033301B" w:rsidRPr="0033301B" w:rsidRDefault="0033301B" w:rsidP="0033301B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3301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«Разработка паспорта электроустановки»</w:t>
      </w:r>
    </w:p>
    <w:p w:rsidR="0033301B" w:rsidRPr="0033301B" w:rsidRDefault="0033301B" w:rsidP="0033301B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3301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33301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</w:t>
      </w:r>
      <w:proofErr w:type="gramStart"/>
      <w:r w:rsidRPr="0033301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Для конкретного единичного оборудования (например, насосная установка) собрать все необходимые данные: технические характеристики, схемы (принципиальная, монтажная), протоколы испытаний, инструкции, график ТО.</w:t>
      </w:r>
      <w:proofErr w:type="gramEnd"/>
      <w:r w:rsidRPr="0033301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Оформить всё в виде единого паспорта или «бортового журнала» установки.</w:t>
      </w:r>
    </w:p>
    <w:p w:rsidR="0033301B" w:rsidRPr="0033301B" w:rsidRDefault="0033301B" w:rsidP="0033301B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3301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33301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Полностью укомплектованный паспорт оборудования — главный документ для лица, ответственного за эксплуатацию.</w:t>
      </w:r>
    </w:p>
    <w:p w:rsidR="0033301B" w:rsidRDefault="0033301B" w:rsidP="0033301B">
      <w:pPr>
        <w:spacing w:before="360" w:after="24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1B" w:rsidRPr="0033301B" w:rsidRDefault="0033301B" w:rsidP="0033301B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  <w:bookmarkStart w:id="0" w:name="_GoBack"/>
      <w:bookmarkEnd w:id="0"/>
      <w:r w:rsidRPr="0033301B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>Рекомендации по организации:</w:t>
      </w:r>
    </w:p>
    <w:p w:rsidR="0033301B" w:rsidRPr="0033301B" w:rsidRDefault="0033301B" w:rsidP="0033301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3301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Материальная база:</w:t>
      </w:r>
      <w:r w:rsidRPr="0033301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Проекты идеально реализовывать в мастерских и лабораториях, используя реальное списанное оборудование (двигатели, пускатели, распределительные щиты), стенды для диагностики и ремонта.</w:t>
      </w:r>
    </w:p>
    <w:p w:rsidR="0033301B" w:rsidRPr="0033301B" w:rsidRDefault="0033301B" w:rsidP="0033301B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3301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Нормативная документация:</w:t>
      </w:r>
      <w:r w:rsidRPr="0033301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Обязательно привлекать для работы ПУЭ, ПТЭЭП, инструкции заводов-изготовителей, ГОСТы. Это научит студентов работать с профессиональной документацией.</w:t>
      </w:r>
    </w:p>
    <w:p w:rsidR="0033301B" w:rsidRPr="0033301B" w:rsidRDefault="0033301B" w:rsidP="0033301B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3301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Связь с будущей профессией:</w:t>
      </w:r>
      <w:r w:rsidRPr="0033301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Каждый проект должен максимально точно имитировать реальную задачу, которую выполняет электромеханик, дежурный электрик или мастер на предприятии.</w:t>
      </w:r>
    </w:p>
    <w:p w:rsidR="0033301B" w:rsidRPr="0033301B" w:rsidRDefault="0033301B" w:rsidP="0033301B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3301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Защита проекта:</w:t>
      </w:r>
      <w:r w:rsidRPr="0033301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Итогом должен быть не только письменный отчет, но и презентация (доклад), где студент демонстрирует понимание технологии, норм безопасности и экономических аспектов своей работы. Лучшие проекты могут включать демонстрацию отремонтированного оборудования или разработанных документов.</w:t>
      </w:r>
    </w:p>
    <w:p w:rsidR="0033301B" w:rsidRPr="0033301B" w:rsidRDefault="0033301B" w:rsidP="0033301B">
      <w:pPr>
        <w:spacing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3301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Данный перечень проектов позволит студентам не просто изучить теорию, а сформировать практические компетенции для успешной работы по специальности.</w:t>
      </w:r>
    </w:p>
    <w:p w:rsidR="00276298" w:rsidRDefault="00276298"/>
    <w:sectPr w:rsidR="00276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8619EA"/>
    <w:multiLevelType w:val="multilevel"/>
    <w:tmpl w:val="924294B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CE338C"/>
    <w:multiLevelType w:val="multilevel"/>
    <w:tmpl w:val="79B0C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5876A2D"/>
    <w:multiLevelType w:val="multilevel"/>
    <w:tmpl w:val="10C6F50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B501F3D"/>
    <w:multiLevelType w:val="multilevel"/>
    <w:tmpl w:val="23968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E2562CC"/>
    <w:multiLevelType w:val="multilevel"/>
    <w:tmpl w:val="F74484A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01B"/>
    <w:rsid w:val="00276298"/>
    <w:rsid w:val="00333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01B"/>
  </w:style>
  <w:style w:type="paragraph" w:styleId="3">
    <w:name w:val="heading 3"/>
    <w:basedOn w:val="a"/>
    <w:link w:val="30"/>
    <w:uiPriority w:val="9"/>
    <w:qFormat/>
    <w:rsid w:val="0033301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3301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3330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3301B"/>
    <w:rPr>
      <w:b/>
      <w:bCs/>
    </w:rPr>
  </w:style>
  <w:style w:type="character" w:styleId="a5">
    <w:name w:val="Emphasis"/>
    <w:basedOn w:val="a0"/>
    <w:uiPriority w:val="20"/>
    <w:qFormat/>
    <w:rsid w:val="0033301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01B"/>
  </w:style>
  <w:style w:type="paragraph" w:styleId="3">
    <w:name w:val="heading 3"/>
    <w:basedOn w:val="a"/>
    <w:link w:val="30"/>
    <w:uiPriority w:val="9"/>
    <w:qFormat/>
    <w:rsid w:val="0033301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3301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3330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3301B"/>
    <w:rPr>
      <w:b/>
      <w:bCs/>
    </w:rPr>
  </w:style>
  <w:style w:type="character" w:styleId="a5">
    <w:name w:val="Emphasis"/>
    <w:basedOn w:val="a0"/>
    <w:uiPriority w:val="20"/>
    <w:qFormat/>
    <w:rsid w:val="0033301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7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1093</Words>
  <Characters>6233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2025-12-26T11:47:00Z</dcterms:created>
  <dcterms:modified xsi:type="dcterms:W3CDTF">2025-12-26T11:50:00Z</dcterms:modified>
</cp:coreProperties>
</file>